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DEC" w:rsidRDefault="00E26DEC" w:rsidP="004D5F85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DEC" w:rsidRDefault="00E26DEC" w:rsidP="00EC264F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F85" w:rsidRPr="004D5F85" w:rsidRDefault="004D5F85" w:rsidP="004D5F85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F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2620" cy="975995"/>
            <wp:effectExtent l="0" t="0" r="508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F85" w:rsidRPr="004D5F85" w:rsidRDefault="004D5F85" w:rsidP="004D5F85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F85" w:rsidRPr="004D5F85" w:rsidRDefault="004D5F85" w:rsidP="004D5F85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5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МУНИЦИПАЛЬНОГО ОБРАЗОВАНИЯ АЛАПАЕВСКОЕ</w:t>
      </w:r>
    </w:p>
    <w:p w:rsidR="004D5F85" w:rsidRPr="004D5F85" w:rsidRDefault="004D5F85" w:rsidP="004D5F85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5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ВТОРОГО СОЗЫВА </w:t>
      </w:r>
    </w:p>
    <w:p w:rsidR="004D5F85" w:rsidRPr="004D5F85" w:rsidRDefault="004D5F85" w:rsidP="004D5F85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5F85" w:rsidRPr="004D5F85" w:rsidRDefault="004D5F85" w:rsidP="004D5F85">
      <w:pPr>
        <w:widowControl w:val="0"/>
        <w:pBdr>
          <w:top w:val="thinThickMediumGap" w:sz="24" w:space="1" w:color="auto"/>
        </w:pBdr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F85" w:rsidRPr="006D70A1" w:rsidRDefault="004D5F85" w:rsidP="00087C27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5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  <w:r w:rsidRPr="006D70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EC26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830</w:t>
      </w:r>
    </w:p>
    <w:p w:rsidR="004D5F85" w:rsidRPr="006D70A1" w:rsidRDefault="00EC264F" w:rsidP="004D5F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февраля </w:t>
      </w:r>
      <w:r w:rsidR="004D5F85" w:rsidRPr="006D70A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7F110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D7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F85" w:rsidRPr="006D7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                          </w:t>
      </w:r>
      <w:r w:rsidR="004D5F85" w:rsidRPr="006D70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6D70A1" w:rsidRPr="006D7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9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39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F85" w:rsidRPr="006D7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Алапаевск                        </w:t>
      </w:r>
    </w:p>
    <w:p w:rsidR="004D5F85" w:rsidRDefault="004D5F85" w:rsidP="004D5F85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D5F85" w:rsidRPr="006D70A1" w:rsidRDefault="004D5F85" w:rsidP="004D5F85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D70A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Об утверждении </w:t>
      </w:r>
      <w:r w:rsidR="00A24737" w:rsidRPr="006D70A1"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r w:rsidRPr="006D70A1">
        <w:rPr>
          <w:rFonts w:ascii="Times New Roman" w:eastAsia="Times New Roman" w:hAnsi="Times New Roman" w:cs="Times New Roman"/>
          <w:b/>
          <w:i/>
          <w:sz w:val="28"/>
          <w:szCs w:val="28"/>
        </w:rPr>
        <w:t>рогнозного плана приватизации муниципального имущества муниципального</w:t>
      </w:r>
      <w:r w:rsidR="0039490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образования Алапаевское на 2016</w:t>
      </w:r>
      <w:r w:rsidRPr="006D70A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год</w:t>
      </w:r>
    </w:p>
    <w:p w:rsidR="004D5F85" w:rsidRPr="006D70A1" w:rsidRDefault="004D5F85" w:rsidP="004D5F85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4D5F85" w:rsidRPr="004D5F85" w:rsidRDefault="004D5F85" w:rsidP="004D5F85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D5F85">
        <w:rPr>
          <w:rFonts w:ascii="Times New Roman" w:eastAsia="Times New Roman" w:hAnsi="Times New Roman" w:cs="Times New Roman"/>
          <w:sz w:val="28"/>
          <w:szCs w:val="28"/>
        </w:rPr>
        <w:t>На основании Федерального закон</w:t>
      </w:r>
      <w:r w:rsidR="00394905">
        <w:rPr>
          <w:rFonts w:ascii="Times New Roman" w:eastAsia="Times New Roman" w:hAnsi="Times New Roman" w:cs="Times New Roman"/>
          <w:sz w:val="28"/>
          <w:szCs w:val="28"/>
        </w:rPr>
        <w:t xml:space="preserve">а Российской Федерации от 21 декабря </w:t>
      </w:r>
      <w:r w:rsidRPr="004D5F85">
        <w:rPr>
          <w:rFonts w:ascii="Times New Roman" w:eastAsia="Times New Roman" w:hAnsi="Times New Roman" w:cs="Times New Roman"/>
          <w:sz w:val="28"/>
          <w:szCs w:val="28"/>
        </w:rPr>
        <w:t>2001</w:t>
      </w:r>
      <w:r w:rsidR="00394905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Pr="004D5F85">
        <w:rPr>
          <w:rFonts w:ascii="Times New Roman" w:eastAsia="Times New Roman" w:hAnsi="Times New Roman" w:cs="Times New Roman"/>
          <w:sz w:val="28"/>
          <w:szCs w:val="28"/>
        </w:rPr>
        <w:t>№ 178-ФЗ «О приватизации государственного и муниципального имущества», Федерального закона Рос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394905">
        <w:rPr>
          <w:rFonts w:ascii="Times New Roman" w:eastAsia="Times New Roman" w:hAnsi="Times New Roman" w:cs="Times New Roman"/>
          <w:sz w:val="28"/>
          <w:szCs w:val="28"/>
        </w:rPr>
        <w:t>ийской Федерации от 06.10.2003</w:t>
      </w:r>
      <w:r w:rsidR="009C3845">
        <w:rPr>
          <w:rFonts w:ascii="Times New Roman" w:eastAsia="Times New Roman" w:hAnsi="Times New Roman" w:cs="Times New Roman"/>
          <w:sz w:val="28"/>
          <w:szCs w:val="28"/>
        </w:rPr>
        <w:t xml:space="preserve"> года            </w:t>
      </w:r>
      <w:r w:rsidRPr="004D5F85">
        <w:rPr>
          <w:rFonts w:ascii="Times New Roman" w:eastAsia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A2473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Положением о приватизации муниципального имущества муниципального образования Алапаевское, утвержденным Решением Думы муниципального образования Алапаевское </w:t>
      </w:r>
      <w:r w:rsidR="00EC264F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A2473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C264F">
        <w:rPr>
          <w:rFonts w:ascii="Times New Roman" w:eastAsia="Times New Roman" w:hAnsi="Times New Roman" w:cs="Times New Roman"/>
          <w:sz w:val="28"/>
          <w:szCs w:val="28"/>
        </w:rPr>
        <w:t xml:space="preserve">т 26 февраля </w:t>
      </w:r>
      <w:r w:rsidR="00A24737">
        <w:rPr>
          <w:rFonts w:ascii="Times New Roman" w:eastAsia="Times New Roman" w:hAnsi="Times New Roman" w:cs="Times New Roman"/>
          <w:sz w:val="28"/>
          <w:szCs w:val="28"/>
        </w:rPr>
        <w:t xml:space="preserve">2015 года № 679, </w:t>
      </w:r>
      <w:r w:rsidRPr="004D5F85">
        <w:rPr>
          <w:rFonts w:ascii="Times New Roman" w:eastAsia="Times New Roman" w:hAnsi="Times New Roman" w:cs="Times New Roman"/>
          <w:sz w:val="28"/>
          <w:szCs w:val="28"/>
        </w:rPr>
        <w:t>руководствуясь Уставом</w:t>
      </w:r>
      <w:proofErr w:type="gramEnd"/>
      <w:r w:rsidRPr="004D5F8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Алапаевское, Дума муниципального образования Алапаевское</w:t>
      </w:r>
    </w:p>
    <w:p w:rsidR="004D5F85" w:rsidRPr="004D5F85" w:rsidRDefault="004D5F85" w:rsidP="00EC264F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5F85">
        <w:rPr>
          <w:rFonts w:ascii="Times New Roman" w:eastAsia="Times New Roman" w:hAnsi="Times New Roman" w:cs="Times New Roman"/>
          <w:b/>
          <w:sz w:val="28"/>
          <w:szCs w:val="28"/>
        </w:rPr>
        <w:t>РЕШИЛА:</w:t>
      </w:r>
    </w:p>
    <w:p w:rsidR="004D5F85" w:rsidRPr="004D5F85" w:rsidRDefault="004D5F85" w:rsidP="004D5F85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F85" w:rsidRDefault="004D5F85" w:rsidP="004D5F85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4D5F85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A2473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5F85">
        <w:rPr>
          <w:rFonts w:ascii="Times New Roman" w:eastAsia="Times New Roman" w:hAnsi="Times New Roman" w:cs="Times New Roman"/>
          <w:sz w:val="28"/>
          <w:szCs w:val="28"/>
        </w:rPr>
        <w:t>рогнозный план приватизации муниципального имущества муниципального образования Алапаевское на 201</w:t>
      </w:r>
      <w:r w:rsidR="00394905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(прилагается</w:t>
      </w:r>
      <w:r w:rsidRPr="004D5F8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D5F85" w:rsidRDefault="004D5F85" w:rsidP="004D5F85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D5F85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 в газете «Алапаевская искра».</w:t>
      </w:r>
    </w:p>
    <w:p w:rsidR="004D5F85" w:rsidRPr="004D5F85" w:rsidRDefault="004D5F85" w:rsidP="004D5F85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4D5F85">
        <w:rPr>
          <w:rFonts w:ascii="Times New Roman" w:eastAsia="Times New Roman" w:hAnsi="Times New Roman" w:cs="Times New Roman"/>
          <w:sz w:val="28"/>
          <w:szCs w:val="28"/>
        </w:rPr>
        <w:t>Контроль исполнения настоящего Решения возложить на постоянную комиссию по экономической политике, бюджету, финансам и налогам Думы муниципал</w:t>
      </w:r>
      <w:r>
        <w:rPr>
          <w:rFonts w:ascii="Times New Roman" w:eastAsia="Times New Roman" w:hAnsi="Times New Roman" w:cs="Times New Roman"/>
          <w:sz w:val="28"/>
          <w:szCs w:val="28"/>
        </w:rPr>
        <w:t>ьного образования Алапаевское (</w:t>
      </w:r>
      <w:r w:rsidRPr="004D5F85">
        <w:rPr>
          <w:rFonts w:ascii="Times New Roman" w:eastAsia="Times New Roman" w:hAnsi="Times New Roman" w:cs="Times New Roman"/>
          <w:sz w:val="28"/>
          <w:szCs w:val="28"/>
        </w:rPr>
        <w:t>Н.</w:t>
      </w:r>
      <w:r w:rsidR="003949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5F85">
        <w:rPr>
          <w:rFonts w:ascii="Times New Roman" w:eastAsia="Times New Roman" w:hAnsi="Times New Roman" w:cs="Times New Roman"/>
          <w:sz w:val="28"/>
          <w:szCs w:val="28"/>
        </w:rPr>
        <w:t>И.</w:t>
      </w:r>
      <w:r w:rsidR="003949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Поземину</w:t>
      </w:r>
      <w:proofErr w:type="spellEnd"/>
      <w:r w:rsidRPr="004D5F8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D5F85" w:rsidRDefault="004D5F85" w:rsidP="004D5F85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F85" w:rsidRDefault="004D5F85" w:rsidP="004D5F85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204E" w:rsidRDefault="004D5F85" w:rsidP="004D5F85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F85">
        <w:rPr>
          <w:rFonts w:ascii="Times New Roman" w:eastAsia="Times New Roman" w:hAnsi="Times New Roman" w:cs="Times New Roman"/>
          <w:sz w:val="28"/>
          <w:szCs w:val="28"/>
        </w:rPr>
        <w:t>Глава муници</w:t>
      </w:r>
      <w:r w:rsidR="006D70A1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                              </w:t>
      </w:r>
      <w:r w:rsidRPr="004D5F85">
        <w:rPr>
          <w:rFonts w:ascii="Times New Roman" w:eastAsia="Times New Roman" w:hAnsi="Times New Roman" w:cs="Times New Roman"/>
          <w:sz w:val="28"/>
          <w:szCs w:val="28"/>
        </w:rPr>
        <w:t xml:space="preserve">               В.А.</w:t>
      </w:r>
      <w:r w:rsidR="00EC264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D5F85">
        <w:rPr>
          <w:rFonts w:ascii="Times New Roman" w:eastAsia="Times New Roman" w:hAnsi="Times New Roman" w:cs="Times New Roman"/>
          <w:sz w:val="28"/>
          <w:szCs w:val="28"/>
        </w:rPr>
        <w:t>Заводов</w:t>
      </w:r>
      <w:r w:rsidR="00EC264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4204E" w:rsidRDefault="0084204E" w:rsidP="004D5F85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204E" w:rsidRDefault="0084204E" w:rsidP="004D5F85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204E" w:rsidRDefault="0084204E" w:rsidP="004D5F85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4164" w:rsidRDefault="009D4164" w:rsidP="00A24737">
      <w:pPr>
        <w:widowControl w:val="0"/>
        <w:autoSpaceDE w:val="0"/>
        <w:autoSpaceDN w:val="0"/>
        <w:adjustRightInd w:val="0"/>
        <w:spacing w:after="0" w:line="240" w:lineRule="auto"/>
        <w:ind w:right="-285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D4164" w:rsidRDefault="009D4164" w:rsidP="009E08AF">
      <w:pPr>
        <w:widowControl w:val="0"/>
        <w:autoSpaceDE w:val="0"/>
        <w:autoSpaceDN w:val="0"/>
        <w:adjustRightInd w:val="0"/>
        <w:spacing w:after="0" w:line="240" w:lineRule="auto"/>
        <w:ind w:right="-285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EC264F" w:rsidRDefault="00EC264F" w:rsidP="009E08AF">
      <w:pPr>
        <w:widowControl w:val="0"/>
        <w:autoSpaceDE w:val="0"/>
        <w:autoSpaceDN w:val="0"/>
        <w:adjustRightInd w:val="0"/>
        <w:spacing w:after="0" w:line="240" w:lineRule="auto"/>
        <w:ind w:right="-285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EC264F" w:rsidRDefault="00EC264F" w:rsidP="009E08AF">
      <w:pPr>
        <w:widowControl w:val="0"/>
        <w:autoSpaceDE w:val="0"/>
        <w:autoSpaceDN w:val="0"/>
        <w:adjustRightInd w:val="0"/>
        <w:spacing w:after="0" w:line="240" w:lineRule="auto"/>
        <w:ind w:right="-285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E08AF" w:rsidRDefault="009E08AF" w:rsidP="009E08AF">
      <w:pPr>
        <w:widowControl w:val="0"/>
        <w:autoSpaceDE w:val="0"/>
        <w:autoSpaceDN w:val="0"/>
        <w:adjustRightInd w:val="0"/>
        <w:spacing w:after="0" w:line="240" w:lineRule="auto"/>
        <w:ind w:right="-285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4204E" w:rsidRPr="00EC264F" w:rsidRDefault="0084204E" w:rsidP="0084204E">
      <w:pPr>
        <w:widowControl w:val="0"/>
        <w:autoSpaceDE w:val="0"/>
        <w:autoSpaceDN w:val="0"/>
        <w:adjustRightInd w:val="0"/>
        <w:spacing w:after="0" w:line="240" w:lineRule="auto"/>
        <w:ind w:right="-285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264F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</w:t>
      </w:r>
      <w:r w:rsidR="00087C27">
        <w:rPr>
          <w:rFonts w:ascii="Times New Roman" w:eastAsia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84204E" w:rsidRPr="00EC264F" w:rsidRDefault="0084204E" w:rsidP="0084204E">
      <w:pPr>
        <w:widowControl w:val="0"/>
        <w:autoSpaceDE w:val="0"/>
        <w:autoSpaceDN w:val="0"/>
        <w:adjustRightInd w:val="0"/>
        <w:spacing w:after="0" w:line="240" w:lineRule="auto"/>
        <w:ind w:right="-285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264F">
        <w:rPr>
          <w:rFonts w:ascii="Times New Roman" w:eastAsia="Times New Roman" w:hAnsi="Times New Roman" w:cs="Times New Roman"/>
          <w:sz w:val="28"/>
          <w:szCs w:val="28"/>
        </w:rPr>
        <w:t xml:space="preserve">Решением Думы </w:t>
      </w:r>
      <w:proofErr w:type="gramStart"/>
      <w:r w:rsidRPr="00EC264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EC26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204E" w:rsidRPr="00EC264F" w:rsidRDefault="0084204E" w:rsidP="0084204E">
      <w:pPr>
        <w:widowControl w:val="0"/>
        <w:autoSpaceDE w:val="0"/>
        <w:autoSpaceDN w:val="0"/>
        <w:adjustRightInd w:val="0"/>
        <w:spacing w:after="0" w:line="240" w:lineRule="auto"/>
        <w:ind w:right="-285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264F">
        <w:rPr>
          <w:rFonts w:ascii="Times New Roman" w:eastAsia="Times New Roman" w:hAnsi="Times New Roman" w:cs="Times New Roman"/>
          <w:sz w:val="28"/>
          <w:szCs w:val="28"/>
        </w:rPr>
        <w:t>образования Алапаевское</w:t>
      </w:r>
    </w:p>
    <w:p w:rsidR="0084204E" w:rsidRPr="00EC264F" w:rsidRDefault="00EC264F" w:rsidP="00F965B1">
      <w:pPr>
        <w:widowControl w:val="0"/>
        <w:autoSpaceDE w:val="0"/>
        <w:autoSpaceDN w:val="0"/>
        <w:adjustRightInd w:val="0"/>
        <w:spacing w:after="0" w:line="240" w:lineRule="auto"/>
        <w:ind w:right="-285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264F">
        <w:rPr>
          <w:rFonts w:ascii="Times New Roman" w:eastAsia="Times New Roman" w:hAnsi="Times New Roman" w:cs="Times New Roman"/>
          <w:sz w:val="28"/>
          <w:szCs w:val="28"/>
        </w:rPr>
        <w:t xml:space="preserve">от 25 февраля </w:t>
      </w:r>
      <w:r w:rsidR="00394905" w:rsidRPr="00EC264F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6A4AC0" w:rsidRPr="00EC264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C264F">
        <w:rPr>
          <w:rFonts w:ascii="Times New Roman" w:eastAsia="Times New Roman" w:hAnsi="Times New Roman" w:cs="Times New Roman"/>
          <w:sz w:val="28"/>
          <w:szCs w:val="28"/>
        </w:rPr>
        <w:t>г. № 830</w:t>
      </w:r>
    </w:p>
    <w:p w:rsidR="006D70A1" w:rsidRPr="001D1DA7" w:rsidRDefault="006D70A1" w:rsidP="00F965B1">
      <w:pPr>
        <w:widowControl w:val="0"/>
        <w:autoSpaceDE w:val="0"/>
        <w:autoSpaceDN w:val="0"/>
        <w:adjustRightInd w:val="0"/>
        <w:spacing w:after="0" w:line="240" w:lineRule="auto"/>
        <w:ind w:right="-285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4204E" w:rsidRPr="001D1DA7" w:rsidRDefault="0084204E" w:rsidP="00EC169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1DA7">
        <w:rPr>
          <w:rFonts w:ascii="Times New Roman" w:eastAsia="Times New Roman" w:hAnsi="Times New Roman" w:cs="Times New Roman"/>
          <w:b/>
          <w:sz w:val="24"/>
          <w:szCs w:val="24"/>
        </w:rPr>
        <w:t>Прогнозный план приватизации муниципального имущества муниципального</w:t>
      </w:r>
      <w:r w:rsidR="00394905" w:rsidRPr="001D1DA7"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образования Алапаевское на 2016</w:t>
      </w:r>
      <w:r w:rsidRPr="001D1DA7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6D70A1" w:rsidRPr="001D1DA7" w:rsidRDefault="006D70A1" w:rsidP="0084204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7"/>
        <w:gridCol w:w="3544"/>
        <w:gridCol w:w="3119"/>
        <w:gridCol w:w="1842"/>
      </w:tblGrid>
      <w:tr w:rsidR="00EC1691" w:rsidRPr="00EC1691" w:rsidTr="00A21C62">
        <w:tc>
          <w:tcPr>
            <w:tcW w:w="426" w:type="dxa"/>
            <w:shd w:val="clear" w:color="auto" w:fill="auto"/>
          </w:tcPr>
          <w:p w:rsidR="00EC1691" w:rsidRPr="00EC1691" w:rsidRDefault="00EC1691" w:rsidP="00842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7" w:type="dxa"/>
            <w:shd w:val="clear" w:color="auto" w:fill="auto"/>
          </w:tcPr>
          <w:p w:rsidR="00EC1691" w:rsidRPr="00EC1691" w:rsidRDefault="00EC1691" w:rsidP="00A2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Реестровый </w:t>
            </w:r>
            <w:r w:rsidR="00A21C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</w:t>
            </w:r>
            <w:r w:rsidRPr="00EC16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имущества</w:t>
            </w:r>
          </w:p>
        </w:tc>
        <w:tc>
          <w:tcPr>
            <w:tcW w:w="3544" w:type="dxa"/>
            <w:shd w:val="clear" w:color="auto" w:fill="auto"/>
          </w:tcPr>
          <w:p w:rsidR="00EC1691" w:rsidRPr="00EC1691" w:rsidRDefault="00EC1691" w:rsidP="00842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муниципального имущества</w:t>
            </w:r>
          </w:p>
        </w:tc>
        <w:tc>
          <w:tcPr>
            <w:tcW w:w="3119" w:type="dxa"/>
            <w:shd w:val="clear" w:color="auto" w:fill="auto"/>
          </w:tcPr>
          <w:p w:rsidR="00EC1691" w:rsidRPr="00EC1691" w:rsidRDefault="00EC1691" w:rsidP="00842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Местонахождение муниципального имущества</w:t>
            </w:r>
          </w:p>
        </w:tc>
        <w:tc>
          <w:tcPr>
            <w:tcW w:w="1842" w:type="dxa"/>
          </w:tcPr>
          <w:p w:rsidR="00EC1691" w:rsidRPr="00EC1691" w:rsidRDefault="00EC1691" w:rsidP="009D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приватизации</w:t>
            </w:r>
          </w:p>
        </w:tc>
      </w:tr>
      <w:tr w:rsidR="00EC1691" w:rsidRPr="00EC1691" w:rsidTr="00A21C62">
        <w:tc>
          <w:tcPr>
            <w:tcW w:w="426" w:type="dxa"/>
            <w:shd w:val="clear" w:color="auto" w:fill="auto"/>
          </w:tcPr>
          <w:p w:rsidR="00EC1691" w:rsidRPr="00EC1691" w:rsidRDefault="00EC1691" w:rsidP="0084204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1691" w:rsidRPr="00EC1691" w:rsidRDefault="00EC1691" w:rsidP="00842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11135</w:t>
            </w:r>
          </w:p>
        </w:tc>
        <w:tc>
          <w:tcPr>
            <w:tcW w:w="3544" w:type="dxa"/>
            <w:shd w:val="clear" w:color="auto" w:fill="auto"/>
          </w:tcPr>
          <w:p w:rsidR="00EC1691" w:rsidRPr="00EC1691" w:rsidRDefault="00EC1691" w:rsidP="002F0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 котельная отопительная с теплым и холодным пристроями, литер А</w:t>
            </w:r>
            <w:proofErr w:type="gramStart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,А</w:t>
            </w:r>
            <w:proofErr w:type="gramEnd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 общ. пл. 1243,9 </w:t>
            </w:r>
            <w:proofErr w:type="spellStart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</w:t>
            </w:r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участк</w:t>
            </w:r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  <w:r w:rsidR="001C6A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1C6AE3"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кадастровы</w:t>
            </w:r>
            <w:r w:rsidR="001C6A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="001C6AE3"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номер </w:t>
            </w:r>
            <w:r w:rsidR="001C6AE3" w:rsidRPr="00EC16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66:01:5501001:796</w:t>
            </w:r>
            <w:r w:rsidR="00925D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площадью 3606,0 </w:t>
            </w:r>
            <w:proofErr w:type="spellStart"/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1C6A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EC1691" w:rsidRPr="00EC1691" w:rsidRDefault="00EC1691" w:rsidP="00842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Свердловская обл., Алапаевский р-н, п. Курорт Самоцвет, </w:t>
            </w:r>
          </w:p>
          <w:p w:rsidR="00EC1691" w:rsidRPr="00EC1691" w:rsidRDefault="00EC1691" w:rsidP="00842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Центральная, д. 19, корпус 1</w:t>
            </w:r>
          </w:p>
        </w:tc>
        <w:tc>
          <w:tcPr>
            <w:tcW w:w="1842" w:type="dxa"/>
          </w:tcPr>
          <w:p w:rsidR="00EC1691" w:rsidRPr="00EC1691" w:rsidRDefault="00EC1691" w:rsidP="009D41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2-4 квартал 2016 г.</w:t>
            </w:r>
          </w:p>
        </w:tc>
      </w:tr>
      <w:tr w:rsidR="00EC1691" w:rsidRPr="00EC1691" w:rsidTr="00A21C62">
        <w:tc>
          <w:tcPr>
            <w:tcW w:w="426" w:type="dxa"/>
            <w:shd w:val="clear" w:color="auto" w:fill="auto"/>
          </w:tcPr>
          <w:p w:rsidR="00EC1691" w:rsidRPr="00EC1691" w:rsidRDefault="00EC1691" w:rsidP="0084204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1691" w:rsidRPr="00EC1691" w:rsidRDefault="00EC1691" w:rsidP="00842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544" w:type="dxa"/>
            <w:shd w:val="clear" w:color="auto" w:fill="auto"/>
          </w:tcPr>
          <w:p w:rsidR="00EC1691" w:rsidRPr="00EC1691" w:rsidRDefault="00EC1691" w:rsidP="00842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Нежилое здание (здание магазина),</w:t>
            </w:r>
          </w:p>
          <w:p w:rsidR="00EC1691" w:rsidRPr="00EC1691" w:rsidRDefault="00EC1691" w:rsidP="002F0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общ. пл. 41,0 </w:t>
            </w:r>
            <w:proofErr w:type="spellStart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</w:t>
            </w:r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участк</w:t>
            </w:r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  <w:r w:rsidR="00925D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925D2C"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</w:t>
            </w:r>
            <w:r w:rsidR="00925D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="00925D2C"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номер </w:t>
            </w:r>
            <w:r w:rsidR="00925D2C" w:rsidRPr="00EC16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66:01:3001001:</w:t>
            </w:r>
            <w:r w:rsidR="002F0CD1" w:rsidRPr="00EC16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</w:t>
            </w:r>
            <w:r w:rsidR="002F0C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2F0C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площадью</w:t>
            </w:r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98,0 </w:t>
            </w:r>
            <w:proofErr w:type="spellStart"/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119" w:type="dxa"/>
            <w:shd w:val="clear" w:color="auto" w:fill="auto"/>
          </w:tcPr>
          <w:p w:rsidR="00EC1691" w:rsidRPr="00EC1691" w:rsidRDefault="00EC1691" w:rsidP="00842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Свердловская обл., Алапаевский р-н, д. Первунова, ул. Ленина, 39а</w:t>
            </w:r>
          </w:p>
        </w:tc>
        <w:tc>
          <w:tcPr>
            <w:tcW w:w="1842" w:type="dxa"/>
          </w:tcPr>
          <w:p w:rsidR="00EC1691" w:rsidRPr="00EC1691" w:rsidRDefault="00EC1691" w:rsidP="00EC16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2-4  квартал 2016г.</w:t>
            </w:r>
          </w:p>
        </w:tc>
      </w:tr>
      <w:tr w:rsidR="00EC1691" w:rsidRPr="00EC1691" w:rsidTr="00A21C62">
        <w:tc>
          <w:tcPr>
            <w:tcW w:w="426" w:type="dxa"/>
            <w:shd w:val="clear" w:color="auto" w:fill="auto"/>
          </w:tcPr>
          <w:p w:rsidR="00EC1691" w:rsidRPr="00EC1691" w:rsidRDefault="00EC1691" w:rsidP="0084204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1691" w:rsidRPr="00EC1691" w:rsidRDefault="00EC1691" w:rsidP="00842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544" w:type="dxa"/>
            <w:shd w:val="clear" w:color="auto" w:fill="auto"/>
          </w:tcPr>
          <w:p w:rsidR="00EC1691" w:rsidRPr="00EC1691" w:rsidRDefault="00EC1691" w:rsidP="002F0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Здание школы, общ. пл. 413,9 </w:t>
            </w:r>
            <w:proofErr w:type="spellStart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земельным участком</w:t>
            </w:r>
            <w:r w:rsidR="00925D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925D2C"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</w:t>
            </w:r>
            <w:r w:rsidR="00925D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="00925D2C"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номер </w:t>
            </w:r>
            <w:r w:rsidR="00925D2C" w:rsidRPr="00EC16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66:01:2201001:69</w:t>
            </w:r>
            <w:r w:rsidR="00925D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площадью 2015 </w:t>
            </w:r>
            <w:proofErr w:type="spellStart"/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3119" w:type="dxa"/>
            <w:shd w:val="clear" w:color="auto" w:fill="auto"/>
          </w:tcPr>
          <w:p w:rsidR="00EC1691" w:rsidRPr="00EC1691" w:rsidRDefault="00EC1691" w:rsidP="00842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Свердловская обл., Алапаевский р-н, п. Гаранинка, ул. Союзов, 5</w:t>
            </w:r>
          </w:p>
        </w:tc>
        <w:tc>
          <w:tcPr>
            <w:tcW w:w="1842" w:type="dxa"/>
          </w:tcPr>
          <w:p w:rsidR="00EC1691" w:rsidRPr="00EC1691" w:rsidRDefault="00EC1691" w:rsidP="00EC16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2-4  квартал 2016г.</w:t>
            </w:r>
          </w:p>
        </w:tc>
      </w:tr>
      <w:tr w:rsidR="00EC1691" w:rsidRPr="00EC1691" w:rsidTr="00A21C62">
        <w:tc>
          <w:tcPr>
            <w:tcW w:w="426" w:type="dxa"/>
            <w:shd w:val="clear" w:color="auto" w:fill="auto"/>
          </w:tcPr>
          <w:p w:rsidR="00EC1691" w:rsidRPr="00EC1691" w:rsidRDefault="00EC1691" w:rsidP="0084204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C1691" w:rsidRPr="00EC1691" w:rsidRDefault="00EC1691" w:rsidP="00842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3544" w:type="dxa"/>
            <w:shd w:val="clear" w:color="auto" w:fill="auto"/>
          </w:tcPr>
          <w:p w:rsidR="00EC1691" w:rsidRPr="00EC1691" w:rsidRDefault="00EC1691" w:rsidP="002F0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Здание детского сада общ. пл. 545 </w:t>
            </w:r>
            <w:proofErr w:type="spellStart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</w:t>
            </w:r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участк</w:t>
            </w:r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  <w:r w:rsidR="00925D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кадастровый </w:t>
            </w:r>
            <w:r w:rsidR="00925D2C"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66:01:4101002:</w:t>
            </w:r>
            <w:r w:rsidR="002F0CD1"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="002F0C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площадью</w:t>
            </w:r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3065,0 </w:t>
            </w:r>
            <w:proofErr w:type="spellStart"/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="00A21C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3119" w:type="dxa"/>
            <w:shd w:val="clear" w:color="auto" w:fill="auto"/>
          </w:tcPr>
          <w:p w:rsidR="00EC1691" w:rsidRPr="00EC1691" w:rsidRDefault="00EC1691" w:rsidP="00DF6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Свердловская обл., Алапаевский р-н, с. Костино, ул. Садовая, д. 7/1</w:t>
            </w:r>
          </w:p>
        </w:tc>
        <w:tc>
          <w:tcPr>
            <w:tcW w:w="1842" w:type="dxa"/>
          </w:tcPr>
          <w:p w:rsidR="00EC1691" w:rsidRPr="00EC1691" w:rsidRDefault="00EC1691" w:rsidP="00EC16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2-4  квартал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526E1B" w:rsidRPr="00EC1691" w:rsidTr="00A21C62">
        <w:tc>
          <w:tcPr>
            <w:tcW w:w="426" w:type="dxa"/>
            <w:shd w:val="clear" w:color="auto" w:fill="auto"/>
          </w:tcPr>
          <w:p w:rsidR="00526E1B" w:rsidRPr="00EC1691" w:rsidRDefault="00526E1B" w:rsidP="00526E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26E1B" w:rsidRPr="00EC1691" w:rsidRDefault="00526E1B" w:rsidP="00526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3544" w:type="dxa"/>
            <w:shd w:val="clear" w:color="auto" w:fill="auto"/>
          </w:tcPr>
          <w:p w:rsidR="00526E1B" w:rsidRPr="00EC1691" w:rsidRDefault="00526E1B" w:rsidP="002F0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Здание детского сада, общей площадью 106,8 </w:t>
            </w:r>
            <w:proofErr w:type="spellStart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1. Основное строение, площадь 68,9 </w:t>
            </w:r>
            <w:proofErr w:type="spellStart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литер А; 2. Теплый пристрой, площадь 37,9 </w:t>
            </w:r>
            <w:proofErr w:type="spellStart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литер А1,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земельным участком, 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номер 66:01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:4001001:62, площадью 3090,0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3119" w:type="dxa"/>
            <w:shd w:val="clear" w:color="auto" w:fill="auto"/>
          </w:tcPr>
          <w:p w:rsidR="00526E1B" w:rsidRPr="00EC1691" w:rsidRDefault="00526E1B" w:rsidP="00526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Свердловская обл., Алапаевский р-н, д. Ячменева, ул. Новая, 13, корпус, 1</w:t>
            </w:r>
          </w:p>
        </w:tc>
        <w:tc>
          <w:tcPr>
            <w:tcW w:w="1842" w:type="dxa"/>
          </w:tcPr>
          <w:p w:rsidR="00526E1B" w:rsidRPr="00EC1691" w:rsidRDefault="00526E1B" w:rsidP="00526E1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</w:t>
            </w:r>
            <w:r w:rsidR="003642A4"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квартал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2016г.</w:t>
            </w:r>
          </w:p>
        </w:tc>
      </w:tr>
      <w:tr w:rsidR="00526E1B" w:rsidRPr="00EC1691" w:rsidTr="00A21C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E1B" w:rsidRPr="00EC1691" w:rsidRDefault="00526E1B" w:rsidP="00526E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E1B" w:rsidRPr="00EC1691" w:rsidRDefault="00526E1B" w:rsidP="00526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E1B" w:rsidRPr="00EC1691" w:rsidRDefault="00526E1B" w:rsidP="002F0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школы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общей площадью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Основное строение, площадь 146,2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Теплый пристрой, площадь 29,2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участ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ком, 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66:01: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4001001:60, площадью 842,0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E1B" w:rsidRPr="00EC1691" w:rsidRDefault="00526E1B" w:rsidP="00526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Свердловская обл., Алапаевский р-н, д. Ячменева, ул.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Школьная, 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E1B" w:rsidRPr="00EC1691" w:rsidRDefault="00526E1B" w:rsidP="00526E1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</w:t>
            </w:r>
            <w:r w:rsidR="003642A4"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квартал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2016г.</w:t>
            </w:r>
          </w:p>
        </w:tc>
      </w:tr>
      <w:tr w:rsidR="002F0CD1" w:rsidRPr="00EC1691" w:rsidTr="00A21C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D1" w:rsidRPr="00EC1691" w:rsidRDefault="002F0CD1" w:rsidP="002F0CD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D1" w:rsidRDefault="002F0CD1" w:rsidP="002F0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D1" w:rsidRPr="00EC1691" w:rsidRDefault="002F0CD1" w:rsidP="002F0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C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Нежилое здание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 площадью 42,2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 земельным участком, кадастровый номер 66:01:2801001:940, площадью 140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CD1" w:rsidRPr="00EC1691" w:rsidRDefault="002F0CD1" w:rsidP="002F0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Свердловская обл., </w:t>
            </w:r>
            <w:proofErr w:type="spellStart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Алапаевский</w:t>
            </w:r>
            <w:proofErr w:type="spellEnd"/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Кировское, ул. Ленина, 11б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D1" w:rsidRPr="00EC1691" w:rsidRDefault="002F0CD1" w:rsidP="002F0C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</w:t>
            </w:r>
            <w:r w:rsidR="003642A4"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квартал</w:t>
            </w: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2016г.</w:t>
            </w:r>
          </w:p>
        </w:tc>
      </w:tr>
      <w:tr w:rsidR="00C05582" w:rsidRPr="00EC1691" w:rsidTr="00A21C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582" w:rsidRPr="00EC1691" w:rsidRDefault="00C05582" w:rsidP="00C055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582" w:rsidRDefault="00C05582" w:rsidP="00C05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11179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582" w:rsidRPr="002F0CD1" w:rsidRDefault="00C05582" w:rsidP="00C05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Нежилое здание общей площадью 92,3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 земельным участком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582" w:rsidRPr="00EC1691" w:rsidRDefault="00C05582" w:rsidP="00C05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5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C05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C05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05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Алапаевский</w:t>
            </w:r>
            <w:proofErr w:type="spellEnd"/>
            <w:r w:rsidRPr="00C05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 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Деево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Кирова, 20а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82" w:rsidRPr="00EC1691" w:rsidRDefault="00C05582" w:rsidP="00C055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2-4 квартал 2016г.</w:t>
            </w:r>
          </w:p>
        </w:tc>
      </w:tr>
      <w:tr w:rsidR="00C05582" w:rsidRPr="00EC1691" w:rsidTr="00A21C6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582" w:rsidRPr="00EC1691" w:rsidRDefault="00C05582" w:rsidP="00C055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582" w:rsidRDefault="00C05582" w:rsidP="00C05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582" w:rsidRDefault="00C05582" w:rsidP="00C05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Нежилое здание общей площадью 594,8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 земельным участком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582" w:rsidRPr="00C05582" w:rsidRDefault="00C05582" w:rsidP="00C05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5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C05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C05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05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Алапаевский</w:t>
            </w:r>
            <w:proofErr w:type="spellEnd"/>
            <w:r w:rsidRPr="00C05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 , д. Бобровка, ул. Ленина, 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582" w:rsidRPr="00EC1691" w:rsidRDefault="00C05582" w:rsidP="00C055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2-4 квартал 2016г.</w:t>
            </w:r>
          </w:p>
        </w:tc>
      </w:tr>
    </w:tbl>
    <w:p w:rsidR="008812B7" w:rsidRDefault="008812B7" w:rsidP="00B40449">
      <w:pPr>
        <w:rPr>
          <w:sz w:val="28"/>
          <w:szCs w:val="28"/>
        </w:rPr>
      </w:pPr>
    </w:p>
    <w:p w:rsidR="008812B7" w:rsidRDefault="008812B7" w:rsidP="0084204E">
      <w:pPr>
        <w:jc w:val="center"/>
        <w:rPr>
          <w:sz w:val="28"/>
          <w:szCs w:val="28"/>
        </w:rPr>
      </w:pPr>
    </w:p>
    <w:p w:rsidR="00B953CC" w:rsidRPr="0084204E" w:rsidRDefault="00B953CC" w:rsidP="00EC264F">
      <w:pPr>
        <w:spacing w:after="0" w:line="240" w:lineRule="auto"/>
        <w:rPr>
          <w:sz w:val="28"/>
          <w:szCs w:val="28"/>
        </w:rPr>
      </w:pPr>
    </w:p>
    <w:sectPr w:rsidR="00B953CC" w:rsidRPr="0084204E" w:rsidSect="006D70A1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A650D"/>
    <w:multiLevelType w:val="hybridMultilevel"/>
    <w:tmpl w:val="DCA43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683"/>
    <w:rsid w:val="00087C27"/>
    <w:rsid w:val="001079FD"/>
    <w:rsid w:val="00137E64"/>
    <w:rsid w:val="001C38FE"/>
    <w:rsid w:val="001C43D2"/>
    <w:rsid w:val="001C6AE3"/>
    <w:rsid w:val="001D1DA7"/>
    <w:rsid w:val="001F6D1A"/>
    <w:rsid w:val="002D5512"/>
    <w:rsid w:val="002F0CD1"/>
    <w:rsid w:val="003642A4"/>
    <w:rsid w:val="00394905"/>
    <w:rsid w:val="004D5F85"/>
    <w:rsid w:val="004F6570"/>
    <w:rsid w:val="00526E1B"/>
    <w:rsid w:val="00580148"/>
    <w:rsid w:val="005C5743"/>
    <w:rsid w:val="00616B0D"/>
    <w:rsid w:val="006A4984"/>
    <w:rsid w:val="006A4AC0"/>
    <w:rsid w:val="006B2B18"/>
    <w:rsid w:val="006D70A1"/>
    <w:rsid w:val="006F0683"/>
    <w:rsid w:val="006F3EA1"/>
    <w:rsid w:val="007F110A"/>
    <w:rsid w:val="0084204E"/>
    <w:rsid w:val="008812B7"/>
    <w:rsid w:val="008D3E6B"/>
    <w:rsid w:val="00904525"/>
    <w:rsid w:val="00925D2C"/>
    <w:rsid w:val="0098580A"/>
    <w:rsid w:val="009C1818"/>
    <w:rsid w:val="009C3845"/>
    <w:rsid w:val="009D4164"/>
    <w:rsid w:val="009E08AF"/>
    <w:rsid w:val="00A01AD9"/>
    <w:rsid w:val="00A14C84"/>
    <w:rsid w:val="00A21C62"/>
    <w:rsid w:val="00A24737"/>
    <w:rsid w:val="00AA6A98"/>
    <w:rsid w:val="00B40449"/>
    <w:rsid w:val="00B55C9B"/>
    <w:rsid w:val="00B57433"/>
    <w:rsid w:val="00B953CC"/>
    <w:rsid w:val="00C05582"/>
    <w:rsid w:val="00D46C0B"/>
    <w:rsid w:val="00D55F5B"/>
    <w:rsid w:val="00DF6690"/>
    <w:rsid w:val="00E26DEC"/>
    <w:rsid w:val="00E41836"/>
    <w:rsid w:val="00EC1691"/>
    <w:rsid w:val="00EC264F"/>
    <w:rsid w:val="00F96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657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26DE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657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26D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CF466-105C-4627-BCB4-E04A62536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User130214</dc:creator>
  <cp:lastModifiedBy>Мегаком</cp:lastModifiedBy>
  <cp:revision>15</cp:revision>
  <cp:lastPrinted>2016-03-01T08:31:00Z</cp:lastPrinted>
  <dcterms:created xsi:type="dcterms:W3CDTF">2016-01-12T11:45:00Z</dcterms:created>
  <dcterms:modified xsi:type="dcterms:W3CDTF">2016-03-01T08:33:00Z</dcterms:modified>
</cp:coreProperties>
</file>